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2A8A925A" w:rsidP="5AD752F7" w:rsidRDefault="2A8A925A" w14:paraId="3FEDEED2" w14:textId="3CEC212B">
      <w:pPr>
        <w:spacing w:line="360" w:lineRule="auto"/>
        <w:jc w:val="center"/>
        <w:rPr>
          <w:rFonts w:ascii="Arial Nova" w:hAnsi="Arial Nova" w:eastAsia="Arial Nova" w:cs="Arial Nova"/>
        </w:rPr>
      </w:pPr>
      <w:r w:rsidR="2A8A925A">
        <w:drawing>
          <wp:inline wp14:editId="3690C22C" wp14:anchorId="1F7BA420">
            <wp:extent cx="5724525" cy="1276350"/>
            <wp:effectExtent l="0" t="0" r="0" b="0"/>
            <wp:docPr id="95141790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51417901" name="Picture 951417901"/>
                    <pic:cNvPicPr/>
                  </pic:nvPicPr>
                  <pic:blipFill>
                    <a:blip xmlns:r="http://schemas.openxmlformats.org/officeDocument/2006/relationships" r:embed="rId313121479">
                      <a:extLst>
                        <a:ext uri="{28A0092B-C50C-407E-A947-70E740481C1C}">
                          <a14:useLocalDpi xmlns:a14="http://schemas.microsoft.com/office/drawing/2010/main"/>
                        </a:ext>
                      </a:extLst>
                    </a:blip>
                    <a:stretch>
                      <a:fillRect/>
                    </a:stretch>
                  </pic:blipFill>
                  <pic:spPr>
                    <a:xfrm>
                      <a:off x="0" y="0"/>
                      <a:ext cx="5724525" cy="1276350"/>
                    </a:xfrm>
                    <a:prstGeom prst="rect">
                      <a:avLst/>
                    </a:prstGeom>
                  </pic:spPr>
                </pic:pic>
              </a:graphicData>
            </a:graphic>
          </wp:inline>
        </w:drawing>
      </w:r>
    </w:p>
    <w:p xmlns:wp14="http://schemas.microsoft.com/office/word/2010/wordml" w:rsidP="5AD752F7" wp14:paraId="025B3A94" wp14:textId="01487DC7">
      <w:pPr>
        <w:spacing w:line="360" w:lineRule="auto"/>
        <w:jc w:val="center"/>
        <w:rPr>
          <w:rFonts w:ascii="Arial Nova" w:hAnsi="Arial Nova" w:eastAsia="Arial Nova" w:cs="Arial Nova"/>
          <w:b w:val="1"/>
          <w:bCs w:val="1"/>
          <w:sz w:val="40"/>
          <w:szCs w:val="40"/>
        </w:rPr>
      </w:pPr>
      <w:r w:rsidRPr="5AD752F7" w:rsidR="2A8A925A">
        <w:rPr>
          <w:rFonts w:ascii="Arial Nova" w:hAnsi="Arial Nova" w:eastAsia="Arial Nova" w:cs="Arial Nova"/>
          <w:b w:val="1"/>
          <w:bCs w:val="1"/>
          <w:sz w:val="40"/>
          <w:szCs w:val="40"/>
        </w:rPr>
        <w:t>Beknopt jaaroverzicht Zelfregiecentrum 2025</w:t>
      </w:r>
    </w:p>
    <w:p xmlns:wp14="http://schemas.microsoft.com/office/word/2010/wordml" w:rsidP="5AD752F7" wp14:paraId="7670C1BB" wp14:textId="08DA7698">
      <w:pPr>
        <w:pStyle w:val="Normal"/>
        <w:spacing w:line="360" w:lineRule="auto"/>
        <w:rPr>
          <w:rFonts w:ascii="Arial Nova" w:hAnsi="Arial Nova" w:eastAsia="Arial Nova" w:cs="Arial Nova"/>
        </w:rPr>
      </w:pPr>
      <w:r w:rsidRPr="5AD752F7" w:rsidR="2A8A925A">
        <w:rPr>
          <w:rFonts w:ascii="Arial Nova" w:hAnsi="Arial Nova" w:eastAsia="Arial Nova" w:cs="Arial Nova"/>
        </w:rPr>
        <w:t xml:space="preserve"> </w:t>
      </w:r>
    </w:p>
    <w:p xmlns:wp14="http://schemas.microsoft.com/office/word/2010/wordml" w:rsidP="5AD752F7" wp14:paraId="2012F6BF" wp14:textId="4CBA8A38">
      <w:pPr>
        <w:pStyle w:val="Normal"/>
        <w:spacing w:line="360" w:lineRule="auto"/>
        <w:rPr>
          <w:rFonts w:ascii="Arial Nova" w:hAnsi="Arial Nova" w:eastAsia="Arial Nova" w:cs="Arial Nova"/>
          <w:b w:val="1"/>
          <w:bCs w:val="1"/>
        </w:rPr>
      </w:pPr>
      <w:r w:rsidRPr="5AD752F7" w:rsidR="2A8A925A">
        <w:rPr>
          <w:rFonts w:ascii="Arial Nova" w:hAnsi="Arial Nova" w:eastAsia="Arial Nova" w:cs="Arial Nova"/>
          <w:b w:val="1"/>
          <w:bCs w:val="1"/>
        </w:rPr>
        <w:t>Samen werken aan zelfregie</w:t>
      </w:r>
    </w:p>
    <w:p xmlns:wp14="http://schemas.microsoft.com/office/word/2010/wordml" w:rsidP="5AD752F7" wp14:paraId="68FFB098" wp14:textId="5B3107A1">
      <w:pPr>
        <w:pStyle w:val="Normal"/>
        <w:spacing w:line="360" w:lineRule="auto"/>
        <w:rPr>
          <w:rFonts w:ascii="Arial Nova" w:hAnsi="Arial Nova" w:eastAsia="Arial Nova" w:cs="Arial Nova"/>
        </w:rPr>
      </w:pPr>
      <w:r w:rsidRPr="5AD752F7" w:rsidR="2A8A925A">
        <w:rPr>
          <w:rFonts w:ascii="Arial Nova" w:hAnsi="Arial Nova" w:eastAsia="Arial Nova" w:cs="Arial Nova"/>
        </w:rPr>
        <w:t>Het Zelfregiecentrum Nijmegen helpt mensen om meer grip op hun leven te krijgen. Dat doen we door ontmoeting, training, coaching en lotgenotencontact.</w:t>
      </w:r>
      <w:r w:rsidRPr="5AD752F7" w:rsidR="2A8A925A">
        <w:rPr>
          <w:rFonts w:ascii="Arial Nova" w:hAnsi="Arial Nova" w:eastAsia="Arial Nova" w:cs="Arial Nova"/>
        </w:rPr>
        <w:t xml:space="preserve"> </w:t>
      </w:r>
    </w:p>
    <w:p xmlns:wp14="http://schemas.microsoft.com/office/word/2010/wordml" w:rsidP="5AD752F7" wp14:paraId="3156B80B" wp14:textId="48215C1C">
      <w:pPr>
        <w:pStyle w:val="Normal"/>
        <w:spacing w:line="360" w:lineRule="auto"/>
        <w:rPr>
          <w:rFonts w:ascii="Arial Nova" w:hAnsi="Arial Nova" w:eastAsia="Arial Nova" w:cs="Arial Nova"/>
        </w:rPr>
      </w:pPr>
      <w:r w:rsidRPr="5AD752F7" w:rsidR="2A8A925A">
        <w:rPr>
          <w:rFonts w:ascii="Arial Nova" w:hAnsi="Arial Nova" w:eastAsia="Arial Nova" w:cs="Arial Nova"/>
        </w:rPr>
        <w:t>Ook geven we gastlessen en workshops over leven met een beperking of kwetsbaarheid. Vanuit ervaringsdeskundigheid zetten we ons in voor inclusie, de Wmo, toegankelijkheid, wonen, vervoer en participatie.</w:t>
      </w:r>
    </w:p>
    <w:p xmlns:wp14="http://schemas.microsoft.com/office/word/2010/wordml" w:rsidP="5AD752F7" wp14:paraId="06973F78" wp14:textId="47549DFF">
      <w:pPr>
        <w:pStyle w:val="Normal"/>
        <w:spacing w:line="360" w:lineRule="auto"/>
        <w:rPr>
          <w:rFonts w:ascii="Arial Nova" w:hAnsi="Arial Nova" w:eastAsia="Arial Nova" w:cs="Arial Nova"/>
        </w:rPr>
      </w:pPr>
    </w:p>
    <w:p xmlns:wp14="http://schemas.microsoft.com/office/word/2010/wordml" w:rsidP="5AD752F7" wp14:paraId="60287261" wp14:textId="3CE9E25C">
      <w:pPr>
        <w:pStyle w:val="Normal"/>
        <w:spacing w:line="360" w:lineRule="auto"/>
        <w:rPr>
          <w:rFonts w:ascii="Arial Nova" w:hAnsi="Arial Nova" w:eastAsia="Arial Nova" w:cs="Arial Nova"/>
          <w:b w:val="1"/>
          <w:bCs w:val="1"/>
        </w:rPr>
      </w:pPr>
      <w:r w:rsidRPr="5AD752F7" w:rsidR="2A8A925A">
        <w:rPr>
          <w:rFonts w:ascii="Arial Nova" w:hAnsi="Arial Nova" w:eastAsia="Arial Nova" w:cs="Arial Nova"/>
          <w:b w:val="1"/>
          <w:bCs w:val="1"/>
        </w:rPr>
        <w:t>Medewerkers en vrijwilligers</w:t>
      </w:r>
    </w:p>
    <w:p xmlns:wp14="http://schemas.microsoft.com/office/word/2010/wordml" w:rsidP="5AD752F7" wp14:paraId="36038E72" wp14:textId="343F9833">
      <w:pPr>
        <w:pStyle w:val="Normal"/>
        <w:spacing w:line="360" w:lineRule="auto"/>
        <w:rPr>
          <w:rFonts w:ascii="Arial Nova" w:hAnsi="Arial Nova" w:eastAsia="Arial Nova" w:cs="Arial Nova"/>
        </w:rPr>
      </w:pPr>
      <w:r w:rsidRPr="5AD752F7" w:rsidR="2A8A925A">
        <w:rPr>
          <w:rFonts w:ascii="Arial Nova" w:hAnsi="Arial Nova" w:eastAsia="Arial Nova" w:cs="Arial Nova"/>
        </w:rPr>
        <w:t>In 2025 waren 135 vrijwilligers actief bij het Zelfregiecentrum. Daarnaast werkten er zeven medewerkers via het Werkbedrijf en tien medewerkers in dienst (6,11 fte).</w:t>
      </w:r>
    </w:p>
    <w:p xmlns:wp14="http://schemas.microsoft.com/office/word/2010/wordml" w:rsidP="5AD752F7" wp14:paraId="5CB830F5" wp14:textId="53C83F1B">
      <w:pPr>
        <w:pStyle w:val="Normal"/>
        <w:spacing w:line="360" w:lineRule="auto"/>
        <w:rPr>
          <w:rFonts w:ascii="Arial Nova" w:hAnsi="Arial Nova" w:eastAsia="Arial Nova" w:cs="Arial Nova"/>
        </w:rPr>
      </w:pPr>
      <w:r w:rsidRPr="5AD752F7" w:rsidR="2A8A925A">
        <w:rPr>
          <w:rFonts w:ascii="Arial Nova" w:hAnsi="Arial Nova" w:eastAsia="Arial Nova" w:cs="Arial Nova"/>
        </w:rPr>
        <w:t>Ook liepen verschillende studenten stage, onder andere vanuit de opleidingen Vaktherapie Beeldend, Vaktherapie Muziek en Social Work. Twee medewerkers volgen een opleiding tot ervaringsdeskundige aan de Sterkplaats van de HAN.</w:t>
      </w:r>
    </w:p>
    <w:p xmlns:wp14="http://schemas.microsoft.com/office/word/2010/wordml" w:rsidP="5AD752F7" wp14:paraId="67CAD7DD" wp14:textId="4669B1A9">
      <w:pPr>
        <w:pStyle w:val="Normal"/>
        <w:spacing w:line="360" w:lineRule="auto"/>
        <w:rPr>
          <w:rFonts w:ascii="Arial Nova" w:hAnsi="Arial Nova" w:eastAsia="Arial Nova" w:cs="Arial Nova"/>
        </w:rPr>
      </w:pPr>
    </w:p>
    <w:p xmlns:wp14="http://schemas.microsoft.com/office/word/2010/wordml" w:rsidP="5AD752F7" wp14:paraId="1E6C07D7" wp14:textId="1710EA8C">
      <w:pPr>
        <w:pStyle w:val="Normal"/>
        <w:spacing w:line="360" w:lineRule="auto"/>
        <w:rPr>
          <w:rFonts w:ascii="Arial Nova" w:hAnsi="Arial Nova" w:eastAsia="Arial Nova" w:cs="Arial Nova"/>
          <w:b w:val="1"/>
          <w:bCs w:val="1"/>
        </w:rPr>
      </w:pPr>
      <w:r w:rsidRPr="5AD752F7" w:rsidR="2A8A925A">
        <w:rPr>
          <w:rFonts w:ascii="Arial Nova" w:hAnsi="Arial Nova" w:eastAsia="Arial Nova" w:cs="Arial Nova"/>
          <w:b w:val="1"/>
          <w:bCs w:val="1"/>
        </w:rPr>
        <w:t>Training en coaching</w:t>
      </w:r>
    </w:p>
    <w:p xmlns:wp14="http://schemas.microsoft.com/office/word/2010/wordml" w:rsidP="5AD752F7" wp14:paraId="0FF5D363" wp14:textId="3D844F96">
      <w:pPr>
        <w:pStyle w:val="Normal"/>
        <w:spacing w:line="360" w:lineRule="auto"/>
        <w:rPr>
          <w:rFonts w:ascii="Arial Nova" w:hAnsi="Arial Nova" w:eastAsia="Arial Nova" w:cs="Arial Nova"/>
        </w:rPr>
      </w:pPr>
      <w:r w:rsidRPr="5AD752F7" w:rsidR="2A8A925A">
        <w:rPr>
          <w:rFonts w:ascii="Arial Nova" w:hAnsi="Arial Nova" w:eastAsia="Arial Nova" w:cs="Arial Nova"/>
        </w:rPr>
        <w:t>In 2025 volgden 80 mensen een training of workshop bij het Zelfregiecentrum Nijmegen, zoals Jezelf Presenteren, Levend Verlies of de workshop Neurodiversiteit.</w:t>
      </w:r>
    </w:p>
    <w:p xmlns:wp14="http://schemas.microsoft.com/office/word/2010/wordml" w:rsidP="5AD752F7" wp14:paraId="73396BB3" wp14:textId="22F39E86">
      <w:pPr>
        <w:pStyle w:val="Normal"/>
        <w:spacing w:line="360" w:lineRule="auto"/>
        <w:rPr>
          <w:rFonts w:ascii="Arial Nova" w:hAnsi="Arial Nova" w:eastAsia="Arial Nova" w:cs="Arial Nova"/>
        </w:rPr>
      </w:pPr>
    </w:p>
    <w:p xmlns:wp14="http://schemas.microsoft.com/office/word/2010/wordml" w:rsidP="5AD752F7" wp14:paraId="63D132DE" wp14:textId="07818D84">
      <w:pPr>
        <w:pStyle w:val="Normal"/>
        <w:spacing w:line="360" w:lineRule="auto"/>
        <w:rPr>
          <w:rFonts w:ascii="Arial Nova" w:hAnsi="Arial Nova" w:eastAsia="Arial Nova" w:cs="Arial Nova"/>
        </w:rPr>
      </w:pPr>
      <w:r w:rsidRPr="5AD752F7" w:rsidR="2A8A925A">
        <w:rPr>
          <w:rFonts w:ascii="Arial Nova" w:hAnsi="Arial Nova" w:eastAsia="Arial Nova" w:cs="Arial Nova"/>
        </w:rPr>
        <w:t>Coaching bleef een belangrijk onderdeel van ons aanbod. In totaal kregen 127 mensen persoonlijke begeleiding. Vooral de vraag naar loopbaancoaching en ondersteuning bij verlies en rouw nam toe.</w:t>
      </w:r>
    </w:p>
    <w:p xmlns:wp14="http://schemas.microsoft.com/office/word/2010/wordml" w:rsidP="5AD752F7" wp14:paraId="36C0B44A" wp14:textId="24B51295">
      <w:pPr>
        <w:pStyle w:val="Normal"/>
        <w:spacing w:line="360" w:lineRule="auto"/>
        <w:rPr>
          <w:rFonts w:ascii="Arial Nova" w:hAnsi="Arial Nova" w:eastAsia="Arial Nova" w:cs="Arial Nova"/>
        </w:rPr>
      </w:pPr>
      <w:r w:rsidRPr="5AD752F7" w:rsidR="2A8A925A">
        <w:rPr>
          <w:rFonts w:ascii="Arial Nova" w:hAnsi="Arial Nova" w:eastAsia="Arial Nova" w:cs="Arial Nova"/>
        </w:rPr>
        <w:t xml:space="preserve"> </w:t>
      </w:r>
    </w:p>
    <w:p xmlns:wp14="http://schemas.microsoft.com/office/word/2010/wordml" w:rsidP="5AD752F7" wp14:paraId="167F15EB" wp14:textId="1BC05F0D">
      <w:pPr>
        <w:pStyle w:val="Normal"/>
        <w:spacing w:line="360" w:lineRule="auto"/>
        <w:rPr>
          <w:rFonts w:ascii="Arial Nova" w:hAnsi="Arial Nova" w:eastAsia="Arial Nova" w:cs="Arial Nova"/>
          <w:b w:val="1"/>
          <w:bCs w:val="1"/>
        </w:rPr>
      </w:pPr>
      <w:r w:rsidRPr="5AD752F7" w:rsidR="2A8A925A">
        <w:rPr>
          <w:rFonts w:ascii="Arial Nova" w:hAnsi="Arial Nova" w:eastAsia="Arial Nova" w:cs="Arial Nova"/>
          <w:b w:val="1"/>
          <w:bCs w:val="1"/>
        </w:rPr>
        <w:t>Ontmoeting</w:t>
      </w:r>
    </w:p>
    <w:p xmlns:wp14="http://schemas.microsoft.com/office/word/2010/wordml" w:rsidP="5AD752F7" wp14:paraId="7928E0EB" wp14:textId="16E807BF">
      <w:pPr>
        <w:pStyle w:val="Normal"/>
        <w:spacing w:line="360" w:lineRule="auto"/>
        <w:rPr>
          <w:rFonts w:ascii="Arial Nova" w:hAnsi="Arial Nova" w:eastAsia="Arial Nova" w:cs="Arial Nova"/>
        </w:rPr>
      </w:pPr>
      <w:r w:rsidRPr="5AD752F7" w:rsidR="2A8A925A">
        <w:rPr>
          <w:rFonts w:ascii="Arial Nova" w:hAnsi="Arial Nova" w:eastAsia="Arial Nova" w:cs="Arial Nova"/>
        </w:rPr>
        <w:t>In 2025 namen 553 bezoekers deel aan ontmoetingsactiviteiten. Bezoekers kwamen naar de open inloop, wandelgroepen, sportactiviteiten, creatieve en muzikale groepen, kookactiviteiten en de Zomervitaminen. Het pannenkoekencafé en de wekelijkse tostilunch waren zeer populair.</w:t>
      </w:r>
    </w:p>
    <w:p xmlns:wp14="http://schemas.microsoft.com/office/word/2010/wordml" w:rsidP="5AD752F7" wp14:paraId="5E101549" wp14:textId="2C24A689">
      <w:pPr>
        <w:pStyle w:val="Normal"/>
        <w:spacing w:line="360" w:lineRule="auto"/>
        <w:rPr>
          <w:rFonts w:ascii="Arial Nova" w:hAnsi="Arial Nova" w:eastAsia="Arial Nova" w:cs="Arial Nova"/>
        </w:rPr>
      </w:pPr>
    </w:p>
    <w:p xmlns:wp14="http://schemas.microsoft.com/office/word/2010/wordml" w:rsidP="5AD752F7" wp14:paraId="2C6997BD" wp14:textId="104A781D">
      <w:pPr>
        <w:pStyle w:val="Normal"/>
        <w:spacing w:line="360" w:lineRule="auto"/>
        <w:rPr>
          <w:rFonts w:ascii="Arial Nova" w:hAnsi="Arial Nova" w:eastAsia="Arial Nova" w:cs="Arial Nova"/>
          <w:b w:val="1"/>
          <w:bCs w:val="1"/>
        </w:rPr>
      </w:pPr>
      <w:r w:rsidRPr="5AD752F7" w:rsidR="2A8A925A">
        <w:rPr>
          <w:rFonts w:ascii="Arial Nova" w:hAnsi="Arial Nova" w:eastAsia="Arial Nova" w:cs="Arial Nova"/>
          <w:b w:val="1"/>
          <w:bCs w:val="1"/>
        </w:rPr>
        <w:t>De Oefentuin</w:t>
      </w:r>
    </w:p>
    <w:p xmlns:wp14="http://schemas.microsoft.com/office/word/2010/wordml" w:rsidP="5AD752F7" wp14:paraId="381DF955" wp14:textId="66CFA903">
      <w:pPr>
        <w:pStyle w:val="Normal"/>
        <w:spacing w:line="360" w:lineRule="auto"/>
        <w:rPr>
          <w:rFonts w:ascii="Arial Nova" w:hAnsi="Arial Nova" w:eastAsia="Arial Nova" w:cs="Arial Nova"/>
        </w:rPr>
      </w:pPr>
      <w:r w:rsidRPr="5AD752F7" w:rsidR="2A8A925A">
        <w:rPr>
          <w:rFonts w:ascii="Arial Nova" w:hAnsi="Arial Nova" w:eastAsia="Arial Nova" w:cs="Arial Nova"/>
        </w:rPr>
        <w:t>De Oefentuin is een veilige plek waar deelnemers stap voor stap kunnen groeien. Zij werken onder coaching en begeleiding aan meer zelfkennis, zelfvertrouwen en zelfherstel. Naast deelname aan de activiteiten kunnen zij ook vrijwilligersrollen vervullen, zoals gastheer, receptionist of begeleider van een activiteit.</w:t>
      </w:r>
    </w:p>
    <w:p xmlns:wp14="http://schemas.microsoft.com/office/word/2010/wordml" w:rsidP="5AD752F7" wp14:paraId="14310C05" wp14:textId="710E3915">
      <w:pPr>
        <w:pStyle w:val="Normal"/>
        <w:spacing w:line="360" w:lineRule="auto"/>
        <w:rPr>
          <w:rFonts w:ascii="Arial Nova" w:hAnsi="Arial Nova" w:eastAsia="Arial Nova" w:cs="Arial Nova"/>
        </w:rPr>
      </w:pPr>
      <w:r w:rsidRPr="5AD752F7" w:rsidR="2A8A925A">
        <w:rPr>
          <w:rFonts w:ascii="Arial Nova" w:hAnsi="Arial Nova" w:eastAsia="Arial Nova" w:cs="Arial Nova"/>
        </w:rPr>
        <w:t>In 2025 is door alle betrokkenen hard gewerkt aan het uitwerken en verfijnen van de methodiek van de Oefentuin. In 2026 zal deze een prominente plaats krijgen binnen onze activiteiten.</w:t>
      </w:r>
    </w:p>
    <w:p xmlns:wp14="http://schemas.microsoft.com/office/word/2010/wordml" w:rsidP="5AD752F7" wp14:paraId="5D9123E8" wp14:textId="48082F48">
      <w:pPr>
        <w:pStyle w:val="Normal"/>
        <w:spacing w:line="360" w:lineRule="auto"/>
        <w:rPr>
          <w:rFonts w:ascii="Arial Nova" w:hAnsi="Arial Nova" w:eastAsia="Arial Nova" w:cs="Arial Nova"/>
        </w:rPr>
      </w:pPr>
    </w:p>
    <w:p xmlns:wp14="http://schemas.microsoft.com/office/word/2010/wordml" w:rsidP="5AD752F7" wp14:paraId="377FC02E" wp14:textId="78D64156">
      <w:pPr>
        <w:pStyle w:val="Normal"/>
        <w:spacing w:line="360" w:lineRule="auto"/>
        <w:rPr>
          <w:rFonts w:ascii="Arial Nova" w:hAnsi="Arial Nova" w:eastAsia="Arial Nova" w:cs="Arial Nova"/>
          <w:b w:val="1"/>
          <w:bCs w:val="1"/>
        </w:rPr>
      </w:pPr>
      <w:r w:rsidRPr="5AD752F7" w:rsidR="2A8A925A">
        <w:rPr>
          <w:rFonts w:ascii="Arial Nova" w:hAnsi="Arial Nova" w:eastAsia="Arial Nova" w:cs="Arial Nova"/>
          <w:b w:val="1"/>
          <w:bCs w:val="1"/>
        </w:rPr>
        <w:t>Toegankelijkheid</w:t>
      </w:r>
    </w:p>
    <w:p xmlns:wp14="http://schemas.microsoft.com/office/word/2010/wordml" w:rsidP="5AD752F7" wp14:paraId="6D7D5BC2" wp14:textId="5245A273">
      <w:pPr>
        <w:pStyle w:val="Normal"/>
        <w:spacing w:line="360" w:lineRule="auto"/>
        <w:rPr>
          <w:rFonts w:ascii="Arial Nova" w:hAnsi="Arial Nova" w:eastAsia="Arial Nova" w:cs="Arial Nova"/>
        </w:rPr>
      </w:pPr>
      <w:r w:rsidRPr="5AD752F7" w:rsidR="2A8A925A">
        <w:rPr>
          <w:rFonts w:ascii="Arial Nova" w:hAnsi="Arial Nova" w:eastAsia="Arial Nova" w:cs="Arial Nova"/>
        </w:rPr>
        <w:t xml:space="preserve">We gaven advies aan onder meer het </w:t>
      </w:r>
      <w:r w:rsidRPr="5AD752F7" w:rsidR="2A8A925A">
        <w:rPr>
          <w:rFonts w:ascii="Arial Nova" w:hAnsi="Arial Nova" w:eastAsia="Arial Nova" w:cs="Arial Nova"/>
        </w:rPr>
        <w:t>Radboudumc</w:t>
      </w:r>
      <w:r w:rsidRPr="5AD752F7" w:rsidR="2A8A925A">
        <w:rPr>
          <w:rFonts w:ascii="Arial Nova" w:hAnsi="Arial Nova" w:eastAsia="Arial Nova" w:cs="Arial Nova"/>
        </w:rPr>
        <w:t xml:space="preserve">, filmfestival Go Short en de </w:t>
      </w:r>
      <w:r w:rsidRPr="5AD752F7" w:rsidR="2A8A925A">
        <w:rPr>
          <w:rFonts w:ascii="Arial Nova" w:hAnsi="Arial Nova" w:eastAsia="Arial Nova" w:cs="Arial Nova"/>
        </w:rPr>
        <w:t>Vierdaagsefeesten</w:t>
      </w:r>
      <w:r w:rsidRPr="5AD752F7" w:rsidR="2A8A925A">
        <w:rPr>
          <w:rFonts w:ascii="Arial Nova" w:hAnsi="Arial Nova" w:eastAsia="Arial Nova" w:cs="Arial Nova"/>
        </w:rPr>
        <w:t xml:space="preserve"> over toegankelijkheid. We deden onderzoeken naar de toegankelijkheid van publieke voorzieningen zoals winkels, stembureaus en het stationsgebied. Ook verzorgden we trainingen, spreekuren en ervaringstochten voor professionals en gemeenteambtenaren.</w:t>
      </w:r>
    </w:p>
    <w:p xmlns:wp14="http://schemas.microsoft.com/office/word/2010/wordml" w:rsidP="5AD752F7" wp14:paraId="7F06E403" wp14:textId="40FFA004">
      <w:pPr>
        <w:pStyle w:val="Normal"/>
        <w:spacing w:line="360" w:lineRule="auto"/>
        <w:rPr>
          <w:rFonts w:ascii="Arial Nova" w:hAnsi="Arial Nova" w:eastAsia="Arial Nova" w:cs="Arial Nova"/>
        </w:rPr>
      </w:pPr>
      <w:r w:rsidRPr="5AD752F7" w:rsidR="2A8A925A">
        <w:rPr>
          <w:rFonts w:ascii="Arial Nova" w:hAnsi="Arial Nova" w:eastAsia="Arial Nova" w:cs="Arial Nova"/>
        </w:rPr>
        <w:t>De petitie voor behoud van de hellingbaan op station Nijmegen werd 2000 keer ondertekend. We werkten mee aan de actualisatie van het Handboek Nijmegen Toegankelijk en organiseerden bijeenkomsten over begrijpelijke taal en sociale toegankelijkheid voor mensen met een onzichtbare beperking.</w:t>
      </w:r>
    </w:p>
    <w:p xmlns:wp14="http://schemas.microsoft.com/office/word/2010/wordml" w:rsidP="5AD752F7" wp14:paraId="19EA91EB" wp14:textId="71F928A5">
      <w:pPr>
        <w:pStyle w:val="Normal"/>
        <w:spacing w:line="360" w:lineRule="auto"/>
        <w:rPr>
          <w:rFonts w:ascii="Arial Nova" w:hAnsi="Arial Nova" w:eastAsia="Arial Nova" w:cs="Arial Nova"/>
        </w:rPr>
      </w:pPr>
    </w:p>
    <w:p xmlns:wp14="http://schemas.microsoft.com/office/word/2010/wordml" w:rsidP="5AD752F7" wp14:paraId="32F4978D" wp14:textId="77339896">
      <w:pPr>
        <w:pStyle w:val="Normal"/>
        <w:spacing w:line="360" w:lineRule="auto"/>
        <w:rPr>
          <w:rFonts w:ascii="Arial Nova" w:hAnsi="Arial Nova" w:eastAsia="Arial Nova" w:cs="Arial Nova"/>
          <w:b w:val="1"/>
          <w:bCs w:val="1"/>
        </w:rPr>
      </w:pPr>
      <w:r w:rsidRPr="5AD752F7" w:rsidR="2A8A925A">
        <w:rPr>
          <w:rFonts w:ascii="Arial Nova" w:hAnsi="Arial Nova" w:eastAsia="Arial Nova" w:cs="Arial Nova"/>
          <w:b w:val="1"/>
          <w:bCs w:val="1"/>
        </w:rPr>
        <w:t>Inclusie</w:t>
      </w:r>
    </w:p>
    <w:p xmlns:wp14="http://schemas.microsoft.com/office/word/2010/wordml" w:rsidP="5AD752F7" wp14:paraId="6DD18B10" wp14:textId="6FC25AE1">
      <w:pPr>
        <w:pStyle w:val="Normal"/>
        <w:spacing w:line="360" w:lineRule="auto"/>
        <w:rPr>
          <w:rFonts w:ascii="Arial Nova" w:hAnsi="Arial Nova" w:eastAsia="Arial Nova" w:cs="Arial Nova"/>
        </w:rPr>
      </w:pPr>
      <w:r w:rsidRPr="5AD752F7" w:rsidR="2A8A925A">
        <w:rPr>
          <w:rFonts w:ascii="Arial Nova" w:hAnsi="Arial Nova" w:eastAsia="Arial Nova" w:cs="Arial Nova"/>
        </w:rPr>
        <w:t>We leverden een actieve bijdrage aan het inclusiebeleid van de gemeente Nijmegen. Zo dachten we mee over de nieuwe uitvoeringsagenda, namen deel aan werkconferenties en werkgroepen.</w:t>
      </w:r>
    </w:p>
    <w:p xmlns:wp14="http://schemas.microsoft.com/office/word/2010/wordml" w:rsidP="5AD752F7" wp14:paraId="089B8B42" wp14:textId="0CB7DFC8">
      <w:pPr>
        <w:pStyle w:val="Normal"/>
        <w:spacing w:line="360" w:lineRule="auto"/>
        <w:rPr>
          <w:rFonts w:ascii="Arial Nova" w:hAnsi="Arial Nova" w:eastAsia="Arial Nova" w:cs="Arial Nova"/>
        </w:rPr>
      </w:pPr>
    </w:p>
    <w:p xmlns:wp14="http://schemas.microsoft.com/office/word/2010/wordml" w:rsidP="5AD752F7" wp14:paraId="61610E2B" wp14:textId="2505BE50">
      <w:pPr>
        <w:pStyle w:val="Normal"/>
        <w:spacing w:line="360" w:lineRule="auto"/>
        <w:rPr>
          <w:rFonts w:ascii="Arial Nova" w:hAnsi="Arial Nova" w:eastAsia="Arial Nova" w:cs="Arial Nova"/>
        </w:rPr>
      </w:pPr>
    </w:p>
    <w:p xmlns:wp14="http://schemas.microsoft.com/office/word/2010/wordml" w:rsidP="5AD752F7" wp14:paraId="714FF747" wp14:textId="18DAB67A">
      <w:pPr>
        <w:pStyle w:val="Normal"/>
        <w:spacing w:line="360" w:lineRule="auto"/>
        <w:rPr>
          <w:rFonts w:ascii="Arial Nova" w:hAnsi="Arial Nova" w:eastAsia="Arial Nova" w:cs="Arial Nova"/>
        </w:rPr>
      </w:pPr>
    </w:p>
    <w:p xmlns:wp14="http://schemas.microsoft.com/office/word/2010/wordml" w:rsidP="5AD752F7" wp14:paraId="44F4AB82" wp14:textId="1B84AF9D">
      <w:pPr>
        <w:pStyle w:val="Normal"/>
        <w:spacing w:line="360" w:lineRule="auto"/>
        <w:rPr>
          <w:rFonts w:ascii="Arial Nova" w:hAnsi="Arial Nova" w:eastAsia="Arial Nova" w:cs="Arial Nova"/>
          <w:b w:val="1"/>
          <w:bCs w:val="1"/>
        </w:rPr>
      </w:pPr>
      <w:r w:rsidRPr="5AD752F7" w:rsidR="2A8A925A">
        <w:rPr>
          <w:rFonts w:ascii="Arial Nova" w:hAnsi="Arial Nova" w:eastAsia="Arial Nova" w:cs="Arial Nova"/>
          <w:b w:val="1"/>
          <w:bCs w:val="1"/>
        </w:rPr>
        <w:t>Ervaringsdeskundigheid</w:t>
      </w:r>
    </w:p>
    <w:p xmlns:wp14="http://schemas.microsoft.com/office/word/2010/wordml" w:rsidP="5AD752F7" wp14:paraId="7F545553" wp14:textId="5355B246">
      <w:pPr>
        <w:pStyle w:val="Normal"/>
        <w:spacing w:line="360" w:lineRule="auto"/>
        <w:rPr>
          <w:rFonts w:ascii="Arial Nova" w:hAnsi="Arial Nova" w:eastAsia="Arial Nova" w:cs="Arial Nova"/>
        </w:rPr>
      </w:pPr>
      <w:r w:rsidRPr="5AD752F7" w:rsidR="2A8A925A">
        <w:rPr>
          <w:rFonts w:ascii="Arial Nova" w:hAnsi="Arial Nova" w:eastAsia="Arial Nova" w:cs="Arial Nova"/>
        </w:rPr>
        <w:t>We blijven ijveren voor de inzet van ervaringsdeskundigen naast professionals. We verzorgden presentaties voor onder meer buurtteams, werkten samen met de HAN en namen deel aan regionale netwerken om ervaringsdeskundigheid verder te versterken.</w:t>
      </w:r>
    </w:p>
    <w:p xmlns:wp14="http://schemas.microsoft.com/office/word/2010/wordml" w:rsidP="5AD752F7" wp14:paraId="6D115A0B" wp14:textId="4B00D475">
      <w:pPr>
        <w:pStyle w:val="Normal"/>
        <w:spacing w:line="360" w:lineRule="auto"/>
        <w:rPr>
          <w:rFonts w:ascii="Arial Nova" w:hAnsi="Arial Nova" w:eastAsia="Arial Nova" w:cs="Arial Nova"/>
        </w:rPr>
      </w:pPr>
      <w:r w:rsidRPr="5AD752F7" w:rsidR="2A8A925A">
        <w:rPr>
          <w:rFonts w:ascii="Arial Nova" w:hAnsi="Arial Nova" w:eastAsia="Arial Nova" w:cs="Arial Nova"/>
        </w:rPr>
        <w:t xml:space="preserve"> </w:t>
      </w:r>
    </w:p>
    <w:p xmlns:wp14="http://schemas.microsoft.com/office/word/2010/wordml" w:rsidP="5AD752F7" wp14:paraId="432C34AC" wp14:textId="02E6F1DB">
      <w:pPr>
        <w:pStyle w:val="Normal"/>
        <w:spacing w:line="360" w:lineRule="auto"/>
        <w:rPr>
          <w:rFonts w:ascii="Arial Nova" w:hAnsi="Arial Nova" w:eastAsia="Arial Nova" w:cs="Arial Nova"/>
          <w:b w:val="1"/>
          <w:bCs w:val="1"/>
        </w:rPr>
      </w:pPr>
      <w:r w:rsidRPr="5AD752F7" w:rsidR="2A8A925A">
        <w:rPr>
          <w:rFonts w:ascii="Arial Nova" w:hAnsi="Arial Nova" w:eastAsia="Arial Nova" w:cs="Arial Nova"/>
          <w:b w:val="1"/>
          <w:bCs w:val="1"/>
        </w:rPr>
        <w:t>Wmo</w:t>
      </w:r>
      <w:r w:rsidRPr="5AD752F7" w:rsidR="2A8A925A">
        <w:rPr>
          <w:rFonts w:ascii="Arial Nova" w:hAnsi="Arial Nova" w:eastAsia="Arial Nova" w:cs="Arial Nova"/>
          <w:b w:val="1"/>
          <w:bCs w:val="1"/>
        </w:rPr>
        <w:t xml:space="preserve"> Denktank</w:t>
      </w:r>
    </w:p>
    <w:p xmlns:wp14="http://schemas.microsoft.com/office/word/2010/wordml" w:rsidP="5AD752F7" wp14:paraId="03194828" wp14:textId="4C468854">
      <w:pPr>
        <w:pStyle w:val="Normal"/>
        <w:spacing w:line="360" w:lineRule="auto"/>
        <w:rPr>
          <w:rFonts w:ascii="Arial Nova" w:hAnsi="Arial Nova" w:eastAsia="Arial Nova" w:cs="Arial Nova"/>
        </w:rPr>
      </w:pPr>
      <w:r w:rsidRPr="5AD752F7" w:rsidR="2A8A925A">
        <w:rPr>
          <w:rFonts w:ascii="Arial Nova" w:hAnsi="Arial Nova" w:eastAsia="Arial Nova" w:cs="Arial Nova"/>
        </w:rPr>
        <w:t xml:space="preserve">De </w:t>
      </w:r>
      <w:r w:rsidRPr="5AD752F7" w:rsidR="2A8A925A">
        <w:rPr>
          <w:rFonts w:ascii="Arial Nova" w:hAnsi="Arial Nova" w:eastAsia="Arial Nova" w:cs="Arial Nova"/>
        </w:rPr>
        <w:t>Wmo</w:t>
      </w:r>
      <w:r w:rsidRPr="5AD752F7" w:rsidR="2A8A925A">
        <w:rPr>
          <w:rFonts w:ascii="Arial Nova" w:hAnsi="Arial Nova" w:eastAsia="Arial Nova" w:cs="Arial Nova"/>
        </w:rPr>
        <w:t xml:space="preserve">-Denktank komt op voor de gezamenlijke belangen van mensen die gebruikmaken van </w:t>
      </w:r>
      <w:r w:rsidRPr="5AD752F7" w:rsidR="2A8A925A">
        <w:rPr>
          <w:rFonts w:ascii="Arial Nova" w:hAnsi="Arial Nova" w:eastAsia="Arial Nova" w:cs="Arial Nova"/>
        </w:rPr>
        <w:t>Wmo</w:t>
      </w:r>
      <w:r w:rsidRPr="5AD752F7" w:rsidR="2A8A925A">
        <w:rPr>
          <w:rFonts w:ascii="Arial Nova" w:hAnsi="Arial Nova" w:eastAsia="Arial Nova" w:cs="Arial Nova"/>
        </w:rPr>
        <w:t>-voorzieningen of andere ondersteuning.</w:t>
      </w:r>
    </w:p>
    <w:p xmlns:wp14="http://schemas.microsoft.com/office/word/2010/wordml" w:rsidP="5AD752F7" wp14:paraId="5007028B" wp14:textId="74DFD165">
      <w:pPr>
        <w:pStyle w:val="Normal"/>
        <w:spacing w:line="360" w:lineRule="auto"/>
        <w:rPr>
          <w:rFonts w:ascii="Arial Nova" w:hAnsi="Arial Nova" w:eastAsia="Arial Nova" w:cs="Arial Nova"/>
        </w:rPr>
      </w:pPr>
      <w:r w:rsidRPr="5AD752F7" w:rsidR="2A8A925A">
        <w:rPr>
          <w:rFonts w:ascii="Arial Nova" w:hAnsi="Arial Nova" w:eastAsia="Arial Nova" w:cs="Arial Nova"/>
        </w:rPr>
        <w:t>Met het oog op de verkiezingen voor de gemeenteraad bespraken we de programma's van de politieke partijen. Vanuit het VN-Verdrag Handicap kozen we drie rechten: het recht op gelijke behandeling, het recht op vrijheid en veiligheid en het recht op goede zorg. We maakten op basis hiervan ons eigen programma met actiepunten. De Denktank dacht verder mee over de aanbesteding van Wmo-hulpmiddelen.</w:t>
      </w:r>
    </w:p>
    <w:p xmlns:wp14="http://schemas.microsoft.com/office/word/2010/wordml" w:rsidP="5AD752F7" wp14:paraId="13CE1C46" wp14:textId="2084B54E">
      <w:pPr>
        <w:pStyle w:val="Normal"/>
        <w:spacing w:line="360" w:lineRule="auto"/>
        <w:rPr>
          <w:rFonts w:ascii="Arial Nova" w:hAnsi="Arial Nova" w:eastAsia="Arial Nova" w:cs="Arial Nova"/>
        </w:rPr>
      </w:pPr>
      <w:r w:rsidRPr="5AD752F7" w:rsidR="2A8A925A">
        <w:rPr>
          <w:rFonts w:ascii="Arial Nova" w:hAnsi="Arial Nova" w:eastAsia="Arial Nova" w:cs="Arial Nova"/>
        </w:rPr>
        <w:t xml:space="preserve"> </w:t>
      </w:r>
    </w:p>
    <w:p xmlns:wp14="http://schemas.microsoft.com/office/word/2010/wordml" w:rsidP="5AD752F7" wp14:paraId="74CBDA57" wp14:textId="3846ADE6">
      <w:pPr>
        <w:pStyle w:val="Normal"/>
        <w:spacing w:line="360" w:lineRule="auto"/>
        <w:rPr>
          <w:rFonts w:ascii="Arial Nova" w:hAnsi="Arial Nova" w:eastAsia="Arial Nova" w:cs="Arial Nova"/>
          <w:b w:val="1"/>
          <w:bCs w:val="1"/>
        </w:rPr>
      </w:pPr>
      <w:r w:rsidRPr="5AD752F7" w:rsidR="2A8A925A">
        <w:rPr>
          <w:rFonts w:ascii="Arial Nova" w:hAnsi="Arial Nova" w:eastAsia="Arial Nova" w:cs="Arial Nova"/>
          <w:b w:val="1"/>
          <w:bCs w:val="1"/>
        </w:rPr>
        <w:t>Onderling Sterk</w:t>
      </w:r>
    </w:p>
    <w:p xmlns:wp14="http://schemas.microsoft.com/office/word/2010/wordml" w:rsidP="5AD752F7" wp14:paraId="7B5CAEB5" wp14:textId="6C6C2F62">
      <w:pPr>
        <w:pStyle w:val="Normal"/>
        <w:spacing w:line="360" w:lineRule="auto"/>
        <w:rPr>
          <w:rFonts w:ascii="Arial Nova" w:hAnsi="Arial Nova" w:eastAsia="Arial Nova" w:cs="Arial Nova"/>
        </w:rPr>
      </w:pPr>
      <w:r w:rsidRPr="5AD752F7" w:rsidR="2A8A925A">
        <w:rPr>
          <w:rFonts w:ascii="Arial Nova" w:hAnsi="Arial Nova" w:eastAsia="Arial Nova" w:cs="Arial Nova"/>
        </w:rPr>
        <w:t>Onderling Sterk komt op voor de belangen van mensen met een licht verstandelijke beperking en mensen die moeilijk leren. In 2025 gaf OS advies over de inclusienota van de gemeente en telefonische Wmo-indicatie. OS deed mee aan de anti-discriminatiecampagne, de Gezonde Prokkel Op Pad, de werkconferentie over het VN-Verdrag Handicap en de start van het inclusieleernetwerk IN.</w:t>
      </w:r>
    </w:p>
    <w:sectPr>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8C74DA"/>
    <w:rsid w:val="0DD1BF1F"/>
    <w:rsid w:val="15F48EE8"/>
    <w:rsid w:val="2281F811"/>
    <w:rsid w:val="2A8A925A"/>
    <w:rsid w:val="32F51CDF"/>
    <w:rsid w:val="41D80D9C"/>
    <w:rsid w:val="44397080"/>
    <w:rsid w:val="598C74DA"/>
    <w:rsid w:val="5AD752F7"/>
    <w:rsid w:val="6EE2A7BD"/>
    <w:rsid w:val="741F5E74"/>
    <w:rsid w:val="76CC4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483E3"/>
  <w15:chartTrackingRefBased/>
  <w15:docId w15:val="{C109AB8D-89DF-4576-A82A-C9C13DBB9DF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jpg" Id="rId31312147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2026-09-05T22:25:59.6986879Z</dcterms:created>
  <dcterms:modified xsi:type="dcterms:W3CDTF">2026-09-05T22:30:20.9273175Z</dcterms:modified>
  <dc:creator>Marcel Kersten</dc:creator>
  <lastModifiedBy>Marcel Kersten</lastModifiedBy>
</coreProperties>
</file>